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6ED9C725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Pr="0057385E">
        <w:rPr>
          <w:rFonts w:ascii="Times New Roman" w:hAnsi="Times New Roman" w:cs="Times New Roman"/>
          <w:sz w:val="24"/>
          <w:szCs w:val="24"/>
        </w:rPr>
        <w:t>I</w:t>
      </w:r>
      <w:r w:rsidRPr="005449F6">
        <w:rPr>
          <w:rFonts w:ascii="Times New Roman" w:hAnsi="Times New Roman" w:cs="Times New Roman"/>
          <w:sz w:val="24"/>
          <w:szCs w:val="24"/>
        </w:rPr>
        <w:t xml:space="preserve">AIN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372F4B">
        <w:rPr>
          <w:rFonts w:ascii="Times New Roman" w:hAnsi="Times New Roman" w:cs="Times New Roman"/>
          <w:sz w:val="24"/>
          <w:szCs w:val="24"/>
          <w:lang w:val="en-US"/>
        </w:rPr>
        <w:t>Ganjil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372F4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2F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7750" w:rsidRPr="0031049A" w14:paraId="19BAF88B" w14:textId="77777777" w:rsidTr="00BA08CE">
        <w:tc>
          <w:tcPr>
            <w:tcW w:w="2126" w:type="dxa"/>
          </w:tcPr>
          <w:p w14:paraId="1A8CC627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– 4,00</w:t>
            </w:r>
          </w:p>
        </w:tc>
        <w:tc>
          <w:tcPr>
            <w:tcW w:w="2126" w:type="dxa"/>
          </w:tcPr>
          <w:p w14:paraId="3524DEF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628B6BF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E8AE0A0" w14:textId="77777777" w:rsidTr="00BA08CE">
        <w:tc>
          <w:tcPr>
            <w:tcW w:w="2126" w:type="dxa"/>
          </w:tcPr>
          <w:p w14:paraId="34DDBD58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– 95 </w:t>
            </w:r>
          </w:p>
        </w:tc>
        <w:tc>
          <w:tcPr>
            <w:tcW w:w="2693" w:type="dxa"/>
          </w:tcPr>
          <w:p w14:paraId="39B5B26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– 3,75</w:t>
            </w:r>
          </w:p>
        </w:tc>
        <w:tc>
          <w:tcPr>
            <w:tcW w:w="2126" w:type="dxa"/>
          </w:tcPr>
          <w:p w14:paraId="0A8B21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691B2F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4FEE0406" w14:textId="77777777" w:rsidTr="00BA08CE">
        <w:tc>
          <w:tcPr>
            <w:tcW w:w="2126" w:type="dxa"/>
          </w:tcPr>
          <w:p w14:paraId="60D85DD9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– 90</w:t>
            </w:r>
          </w:p>
        </w:tc>
        <w:tc>
          <w:tcPr>
            <w:tcW w:w="2693" w:type="dxa"/>
          </w:tcPr>
          <w:p w14:paraId="6795344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– 3,50</w:t>
            </w:r>
          </w:p>
        </w:tc>
        <w:tc>
          <w:tcPr>
            <w:tcW w:w="2126" w:type="dxa"/>
          </w:tcPr>
          <w:p w14:paraId="6202AD6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BC42C8E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4A4595B" w14:textId="77777777" w:rsidTr="00BA08CE">
        <w:tc>
          <w:tcPr>
            <w:tcW w:w="2126" w:type="dxa"/>
          </w:tcPr>
          <w:p w14:paraId="791D3C1C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– 85</w:t>
            </w:r>
          </w:p>
        </w:tc>
        <w:tc>
          <w:tcPr>
            <w:tcW w:w="2693" w:type="dxa"/>
          </w:tcPr>
          <w:p w14:paraId="7197E7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 – 3,25</w:t>
            </w:r>
          </w:p>
        </w:tc>
        <w:tc>
          <w:tcPr>
            <w:tcW w:w="2126" w:type="dxa"/>
          </w:tcPr>
          <w:p w14:paraId="6B99C22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04B9BD6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7F8F535D" w14:textId="77777777" w:rsidTr="00BA08CE">
        <w:tc>
          <w:tcPr>
            <w:tcW w:w="2126" w:type="dxa"/>
          </w:tcPr>
          <w:p w14:paraId="1004ED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– 80</w:t>
            </w:r>
          </w:p>
        </w:tc>
        <w:tc>
          <w:tcPr>
            <w:tcW w:w="2693" w:type="dxa"/>
          </w:tcPr>
          <w:p w14:paraId="281FA64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 – 3,00</w:t>
            </w:r>
          </w:p>
        </w:tc>
        <w:tc>
          <w:tcPr>
            <w:tcW w:w="2126" w:type="dxa"/>
          </w:tcPr>
          <w:p w14:paraId="61399DE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7A6B405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C92B54D" w14:textId="77777777" w:rsidTr="00BA08CE">
        <w:tc>
          <w:tcPr>
            <w:tcW w:w="2126" w:type="dxa"/>
          </w:tcPr>
          <w:p w14:paraId="387E256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– 75</w:t>
            </w:r>
          </w:p>
        </w:tc>
        <w:tc>
          <w:tcPr>
            <w:tcW w:w="2693" w:type="dxa"/>
          </w:tcPr>
          <w:p w14:paraId="5A6CA0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 – 2,75</w:t>
            </w:r>
          </w:p>
        </w:tc>
        <w:tc>
          <w:tcPr>
            <w:tcW w:w="2126" w:type="dxa"/>
          </w:tcPr>
          <w:p w14:paraId="1462AD66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28A2E75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AB7DB13" w14:textId="77777777" w:rsidTr="00BA08CE">
        <w:tc>
          <w:tcPr>
            <w:tcW w:w="2126" w:type="dxa"/>
          </w:tcPr>
          <w:p w14:paraId="73420EA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– 70</w:t>
            </w:r>
          </w:p>
        </w:tc>
        <w:tc>
          <w:tcPr>
            <w:tcW w:w="2693" w:type="dxa"/>
          </w:tcPr>
          <w:p w14:paraId="4838378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 – 2,50</w:t>
            </w:r>
          </w:p>
        </w:tc>
        <w:tc>
          <w:tcPr>
            <w:tcW w:w="2126" w:type="dxa"/>
          </w:tcPr>
          <w:p w14:paraId="2FB694B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0A73776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C30BB5D" w14:textId="77777777" w:rsidTr="00BA08CE">
        <w:tc>
          <w:tcPr>
            <w:tcW w:w="2126" w:type="dxa"/>
          </w:tcPr>
          <w:p w14:paraId="4A5C0DA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85219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2,25</w:t>
            </w:r>
          </w:p>
        </w:tc>
        <w:tc>
          <w:tcPr>
            <w:tcW w:w="2126" w:type="dxa"/>
          </w:tcPr>
          <w:p w14:paraId="3665F70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0C3376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2C10F23" w14:textId="77777777" w:rsidTr="00BA08CE">
        <w:tc>
          <w:tcPr>
            <w:tcW w:w="2126" w:type="dxa"/>
          </w:tcPr>
          <w:p w14:paraId="5490B5E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– 60</w:t>
            </w:r>
          </w:p>
        </w:tc>
        <w:tc>
          <w:tcPr>
            <w:tcW w:w="2693" w:type="dxa"/>
          </w:tcPr>
          <w:p w14:paraId="4EA033E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– 1,99</w:t>
            </w:r>
          </w:p>
        </w:tc>
        <w:tc>
          <w:tcPr>
            <w:tcW w:w="2126" w:type="dxa"/>
          </w:tcPr>
          <w:p w14:paraId="72F48AA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A77D8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3A4A53A9" w14:textId="77777777" w:rsidTr="00BA08CE">
        <w:tc>
          <w:tcPr>
            <w:tcW w:w="2126" w:type="dxa"/>
          </w:tcPr>
          <w:p w14:paraId="536E8F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– 55</w:t>
            </w:r>
          </w:p>
        </w:tc>
        <w:tc>
          <w:tcPr>
            <w:tcW w:w="2693" w:type="dxa"/>
          </w:tcPr>
          <w:p w14:paraId="539070E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1,00</w:t>
            </w:r>
          </w:p>
        </w:tc>
        <w:tc>
          <w:tcPr>
            <w:tcW w:w="2126" w:type="dxa"/>
          </w:tcPr>
          <w:p w14:paraId="6747892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3E64C0E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079E" w14:textId="77777777" w:rsidR="000F7FEC" w:rsidRDefault="000F7FEC">
      <w:pPr>
        <w:spacing w:after="0" w:line="240" w:lineRule="auto"/>
      </w:pPr>
      <w:r>
        <w:separator/>
      </w:r>
    </w:p>
  </w:endnote>
  <w:endnote w:type="continuationSeparator" w:id="0">
    <w:p w14:paraId="1FF6DDFC" w14:textId="77777777" w:rsidR="000F7FEC" w:rsidRDefault="000F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CBB5F" w14:textId="77777777" w:rsidR="000F7FEC" w:rsidRDefault="000F7FEC">
      <w:pPr>
        <w:spacing w:after="0" w:line="240" w:lineRule="auto"/>
      </w:pPr>
      <w:r>
        <w:separator/>
      </w:r>
    </w:p>
  </w:footnote>
  <w:footnote w:type="continuationSeparator" w:id="0">
    <w:p w14:paraId="455A8A28" w14:textId="77777777" w:rsidR="000F7FEC" w:rsidRDefault="000F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05F6F" w14:textId="77777777" w:rsidR="00FE7C0A" w:rsidRPr="007346E2" w:rsidRDefault="004A7750" w:rsidP="00FE7C0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5DC7B5F0" wp14:editId="519B8F1B">
          <wp:simplePos x="0" y="0"/>
          <wp:positionH relativeFrom="column">
            <wp:posOffset>290195</wp:posOffset>
          </wp:positionH>
          <wp:positionV relativeFrom="paragraph">
            <wp:posOffset>57150</wp:posOffset>
          </wp:positionV>
          <wp:extent cx="554355" cy="819481"/>
          <wp:effectExtent l="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19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57CDCD42" wp14:editId="0D483DA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20F9DA73" w14:textId="77777777" w:rsidR="00FE7C0A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14:paraId="2C3E3F4D" w14:textId="77777777" w:rsidR="00FE7C0A" w:rsidRPr="000B3C8E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14:paraId="6B0F386C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41F48411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5C7B4B54" w14:textId="77777777" w:rsidR="00FE7C0A" w:rsidRPr="00AA25D3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AA25D3">
      <w:rPr>
        <w:rFonts w:ascii="Arial" w:hAnsi="Arial"/>
        <w:sz w:val="18"/>
        <w:szCs w:val="18"/>
      </w:rPr>
      <w:t xml:space="preserve">Website : </w:t>
    </w:r>
    <w:hyperlink r:id="rId2" w:history="1">
      <w:r w:rsidRPr="00AA25D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</w:hyperlink>
    <w:r w:rsidRPr="00AA25D3">
      <w:rPr>
        <w:rStyle w:val="Hyperlink"/>
        <w:rFonts w:ascii="Arial" w:hAnsi="Arial"/>
        <w:color w:val="auto"/>
        <w:sz w:val="18"/>
        <w:szCs w:val="18"/>
        <w:u w:val="none"/>
        <w:lang w:val="en-US"/>
      </w:rPr>
      <w:t xml:space="preserve"> </w:t>
    </w:r>
    <w:r w:rsidRPr="00AA25D3">
      <w:rPr>
        <w:rFonts w:ascii="Arial" w:hAnsi="Arial"/>
        <w:sz w:val="18"/>
        <w:szCs w:val="18"/>
      </w:rPr>
      <w:t xml:space="preserve">E-mail: </w:t>
    </w:r>
    <w:hyperlink r:id="rId3" w:history="1">
      <w:r w:rsidRPr="00AA25D3">
        <w:rPr>
          <w:rFonts w:ascii="Arial" w:hAnsi="Arial"/>
          <w:sz w:val="18"/>
          <w:szCs w:val="18"/>
        </w:rPr>
        <w:t>fasih.iainta@gmail.com</w:t>
      </w:r>
    </w:hyperlink>
  </w:p>
  <w:p w14:paraId="0105B67A" w14:textId="77777777" w:rsidR="00FE7C0A" w:rsidRPr="00FE7C0A" w:rsidRDefault="004A7750" w:rsidP="00FE7C0A">
    <w:pPr>
      <w:tabs>
        <w:tab w:val="left" w:pos="1080"/>
        <w:tab w:val="left" w:pos="1320"/>
      </w:tabs>
      <w:spacing w:after="0"/>
      <w:rPr>
        <w:rFonts w:ascii="Arial" w:hAnsi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155D5" wp14:editId="41F6880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1341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7EFE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1.8pt,2.05pt" to="9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" strokeweight="3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F44B6"/>
    <w:rsid w:val="000F7FEC"/>
    <w:rsid w:val="001A1587"/>
    <w:rsid w:val="001E0327"/>
    <w:rsid w:val="0022029C"/>
    <w:rsid w:val="002D2978"/>
    <w:rsid w:val="00372F4B"/>
    <w:rsid w:val="004A7750"/>
    <w:rsid w:val="004D3305"/>
    <w:rsid w:val="0051157A"/>
    <w:rsid w:val="00850F93"/>
    <w:rsid w:val="008D58E9"/>
    <w:rsid w:val="0091201D"/>
    <w:rsid w:val="00A227B7"/>
    <w:rsid w:val="00AD0573"/>
    <w:rsid w:val="00CF2408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iainta@gmail.com" TargetMode="External"/><Relationship Id="rId2" Type="http://schemas.openxmlformats.org/officeDocument/2006/relationships/hyperlink" Target="http://fasih.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5</cp:revision>
  <cp:lastPrinted>2020-01-06T08:46:00Z</cp:lastPrinted>
  <dcterms:created xsi:type="dcterms:W3CDTF">2020-01-06T08:47:00Z</dcterms:created>
  <dcterms:modified xsi:type="dcterms:W3CDTF">2020-09-16T07:50:00Z</dcterms:modified>
</cp:coreProperties>
</file>